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980D3" w14:textId="77777777" w:rsidR="002E41F5" w:rsidRPr="00130DA1" w:rsidRDefault="00130DA1" w:rsidP="00130DA1">
      <w:pPr>
        <w:jc w:val="center"/>
        <w:rPr>
          <w:b/>
          <w:bCs/>
          <w:sz w:val="28"/>
          <w:szCs w:val="24"/>
        </w:rPr>
      </w:pPr>
      <w:r w:rsidRPr="00130DA1">
        <w:rPr>
          <w:b/>
          <w:bCs/>
          <w:sz w:val="28"/>
          <w:szCs w:val="24"/>
        </w:rPr>
        <w:t>Rogue Valley Transportation District</w:t>
      </w:r>
    </w:p>
    <w:p w14:paraId="281FE875" w14:textId="0667EEAA" w:rsidR="00130DA1" w:rsidRPr="00130DA1" w:rsidRDefault="00130DA1" w:rsidP="00130DA1">
      <w:pPr>
        <w:jc w:val="center"/>
        <w:rPr>
          <w:b/>
          <w:bCs/>
          <w:sz w:val="28"/>
          <w:szCs w:val="24"/>
        </w:rPr>
      </w:pPr>
      <w:r w:rsidRPr="00130DA1">
        <w:rPr>
          <w:b/>
          <w:bCs/>
          <w:sz w:val="28"/>
          <w:szCs w:val="24"/>
        </w:rPr>
        <w:t>202</w:t>
      </w:r>
      <w:r w:rsidR="003C614A">
        <w:rPr>
          <w:b/>
          <w:bCs/>
          <w:sz w:val="28"/>
          <w:szCs w:val="24"/>
        </w:rPr>
        <w:t>5</w:t>
      </w:r>
      <w:r w:rsidRPr="00130DA1">
        <w:rPr>
          <w:b/>
          <w:bCs/>
          <w:sz w:val="28"/>
          <w:szCs w:val="24"/>
        </w:rPr>
        <w:t>-202</w:t>
      </w:r>
      <w:r w:rsidR="003C614A">
        <w:rPr>
          <w:b/>
          <w:bCs/>
          <w:sz w:val="28"/>
          <w:szCs w:val="24"/>
        </w:rPr>
        <w:t>7</w:t>
      </w:r>
      <w:r w:rsidRPr="00130DA1">
        <w:rPr>
          <w:b/>
          <w:bCs/>
          <w:sz w:val="28"/>
          <w:szCs w:val="24"/>
        </w:rPr>
        <w:t xml:space="preserve"> FTA Section 5310 Enhanced Mobility of Seniors and Individuals with Disabilities Formula Fund </w:t>
      </w:r>
      <w:r w:rsidR="004B2D66">
        <w:rPr>
          <w:b/>
          <w:bCs/>
          <w:sz w:val="28"/>
          <w:szCs w:val="24"/>
        </w:rPr>
        <w:t xml:space="preserve">and Statewide Transportation Improvement </w:t>
      </w:r>
      <w:r w:rsidR="009F452B">
        <w:rPr>
          <w:b/>
          <w:bCs/>
          <w:sz w:val="28"/>
          <w:szCs w:val="24"/>
        </w:rPr>
        <w:t xml:space="preserve">Population </w:t>
      </w:r>
      <w:r w:rsidR="004B2D66">
        <w:rPr>
          <w:b/>
          <w:bCs/>
          <w:sz w:val="28"/>
          <w:szCs w:val="24"/>
        </w:rPr>
        <w:t xml:space="preserve">Fund </w:t>
      </w:r>
      <w:r w:rsidRPr="00130DA1">
        <w:rPr>
          <w:b/>
          <w:bCs/>
          <w:sz w:val="28"/>
          <w:szCs w:val="24"/>
        </w:rPr>
        <w:t>Grant Solicitation</w:t>
      </w:r>
    </w:p>
    <w:p w14:paraId="1E892934" w14:textId="77777777" w:rsidR="00130DA1" w:rsidRDefault="00130DA1" w:rsidP="00130DA1"/>
    <w:p w14:paraId="3EFE626C" w14:textId="77777777" w:rsidR="00481D47" w:rsidRPr="00481D47" w:rsidRDefault="00481D47" w:rsidP="00481D47">
      <w:r w:rsidRPr="00481D47">
        <w:t>The Oregon Department of Transportation’s Public Transportation Division published applications and funding estimates for the following Federal Transit Administration (FTA) formula grant programs:</w:t>
      </w:r>
    </w:p>
    <w:p w14:paraId="40128C12" w14:textId="5C3BA867" w:rsidR="00481D47" w:rsidRDefault="00481D47" w:rsidP="00481D47">
      <w:pPr>
        <w:numPr>
          <w:ilvl w:val="0"/>
          <w:numId w:val="6"/>
        </w:numPr>
      </w:pPr>
      <w:r w:rsidRPr="00481D47">
        <w:t xml:space="preserve">Enhanced Mobility of Seniors and Individuals with Disabilities (FTA Section 5310). </w:t>
      </w:r>
    </w:p>
    <w:p w14:paraId="7E1614B8" w14:textId="03BF80A3" w:rsidR="00481D47" w:rsidRPr="00481D47" w:rsidRDefault="009F452B" w:rsidP="00481D47">
      <w:pPr>
        <w:numPr>
          <w:ilvl w:val="0"/>
          <w:numId w:val="6"/>
        </w:numPr>
      </w:pPr>
      <w:r>
        <w:t>STIF Population Based Formula Fund (coming August 27, 2024)</w:t>
      </w:r>
    </w:p>
    <w:p w14:paraId="4C98BF79" w14:textId="77777777" w:rsidR="00DB49D0" w:rsidRDefault="00DB49D0" w:rsidP="00481D47"/>
    <w:p w14:paraId="3025CFEE" w14:textId="4FD70ADB" w:rsidR="00481D47" w:rsidRPr="00481D47" w:rsidRDefault="00481D47" w:rsidP="00481D47">
      <w:r w:rsidRPr="00481D47">
        <w:t xml:space="preserve">RVTD is requiring all 5310 </w:t>
      </w:r>
      <w:r w:rsidR="00DB49D0">
        <w:t xml:space="preserve">and STIF Population Fund </w:t>
      </w:r>
      <w:r w:rsidRPr="00481D47">
        <w:t xml:space="preserve">applications to be submitted no later than </w:t>
      </w:r>
      <w:r w:rsidRPr="00481D47">
        <w:rPr>
          <w:b/>
          <w:bCs/>
        </w:rPr>
        <w:t xml:space="preserve">Thursday September 5, </w:t>
      </w:r>
      <w:proofErr w:type="gramStart"/>
      <w:r w:rsidRPr="00481D47">
        <w:rPr>
          <w:b/>
          <w:bCs/>
        </w:rPr>
        <w:t>2024</w:t>
      </w:r>
      <w:proofErr w:type="gramEnd"/>
      <w:r w:rsidRPr="00481D47">
        <w:rPr>
          <w:b/>
          <w:bCs/>
        </w:rPr>
        <w:t xml:space="preserve"> by 5:00PM PST</w:t>
      </w:r>
      <w:r w:rsidRPr="00481D47">
        <w:t>. Applications submitted after the deadline will not be considered for funding.</w:t>
      </w:r>
    </w:p>
    <w:p w14:paraId="35A6A551" w14:textId="77777777" w:rsidR="00481D47" w:rsidRPr="00481D47" w:rsidRDefault="00481D47" w:rsidP="00481D47"/>
    <w:p w14:paraId="1EBB6E01" w14:textId="1E8576A6" w:rsidR="000B177E" w:rsidRPr="00804EEE" w:rsidRDefault="00481D47" w:rsidP="00481D47">
      <w:pPr>
        <w:rPr>
          <w:b/>
          <w:bCs/>
        </w:rPr>
      </w:pPr>
      <w:r w:rsidRPr="00481D47">
        <w:rPr>
          <w:b/>
          <w:bCs/>
        </w:rPr>
        <w:t>The 5310 federal grant program offers funding for public transportation projects including capital, purchased service, and mobility management projects</w:t>
      </w:r>
      <w:r w:rsidR="00804EEE">
        <w:rPr>
          <w:b/>
          <w:bCs/>
        </w:rPr>
        <w:t xml:space="preserve"> that benefit older adults and people with disabilities</w:t>
      </w:r>
      <w:r w:rsidRPr="00481D47">
        <w:rPr>
          <w:b/>
          <w:bCs/>
        </w:rPr>
        <w:t xml:space="preserve">. </w:t>
      </w:r>
      <w:r w:rsidR="000B177E" w:rsidRPr="00804EEE">
        <w:rPr>
          <w:b/>
          <w:bCs/>
        </w:rPr>
        <w:t xml:space="preserve">STIF Population Based Funds are for Public Transportation Service Providers only </w:t>
      </w:r>
      <w:r w:rsidR="003B631C" w:rsidRPr="00804EEE">
        <w:rPr>
          <w:b/>
          <w:bCs/>
        </w:rPr>
        <w:t>for services to older adults and people with disabilities.</w:t>
      </w:r>
    </w:p>
    <w:p w14:paraId="5520F5AF" w14:textId="3E42E8C5" w:rsidR="00481D47" w:rsidRPr="00481D47" w:rsidRDefault="00481D47" w:rsidP="00481D47">
      <w:r w:rsidRPr="00481D47">
        <w:t xml:space="preserve">As the primary </w:t>
      </w:r>
      <w:r w:rsidR="000613A1">
        <w:t>Agency</w:t>
      </w:r>
      <w:r w:rsidRPr="00481D47">
        <w:t xml:space="preserve">, RVTD is responsible for the acceptance, review and to bring recommendations for awards to the RVTD Board of Directors. RVTD is also an applicant for these funds to provide the </w:t>
      </w:r>
      <w:proofErr w:type="gramStart"/>
      <w:r w:rsidRPr="00481D47">
        <w:t>federally-required</w:t>
      </w:r>
      <w:proofErr w:type="gramEnd"/>
      <w:r w:rsidRPr="00481D47">
        <w:t xml:space="preserve"> ADA paratransit service known as ‘Valley Lift’. RVTD’s Accessible Transportation Workgroup will meet on September 18</w:t>
      </w:r>
      <w:r w:rsidRPr="00481D47">
        <w:rPr>
          <w:vertAlign w:val="superscript"/>
        </w:rPr>
        <w:t>th</w:t>
      </w:r>
      <w:r w:rsidRPr="00481D47">
        <w:t xml:space="preserve"> to discuss applications and make recommendations to the Board of Directors</w:t>
      </w:r>
      <w:r w:rsidR="001C7AAD">
        <w:t xml:space="preserve">. Project evaluations will use the </w:t>
      </w:r>
      <w:r w:rsidR="00FD35DD">
        <w:t>2021-2025 Goals outlined in the</w:t>
      </w:r>
      <w:r w:rsidR="001C7AAD">
        <w:t xml:space="preserve"> 2022 United We Ride Plan </w:t>
      </w:r>
      <w:r w:rsidR="00AF7071">
        <w:t>to</w:t>
      </w:r>
      <w:r w:rsidR="001C7AAD">
        <w:t xml:space="preserve"> score</w:t>
      </w:r>
      <w:r w:rsidR="00906F75">
        <w:t xml:space="preserve"> projects</w:t>
      </w:r>
      <w:r w:rsidR="00AF7071">
        <w:t>.</w:t>
      </w:r>
    </w:p>
    <w:p w14:paraId="6C7E0B92" w14:textId="77777777" w:rsidR="00481D47" w:rsidRPr="00481D47" w:rsidRDefault="00481D47" w:rsidP="00481D47"/>
    <w:p w14:paraId="3A8EC771" w14:textId="759DA7B2" w:rsidR="00481D47" w:rsidRPr="00481D47" w:rsidRDefault="00481D47" w:rsidP="00481D47">
      <w:r w:rsidRPr="00481D47">
        <w:t xml:space="preserve">For questions regarding project eligibility, required match or other information please contact Paige West at </w:t>
      </w:r>
      <w:hyperlink r:id="rId5" w:history="1">
        <w:r w:rsidRPr="00481D47">
          <w:rPr>
            <w:rStyle w:val="Hyperlink"/>
          </w:rPr>
          <w:t>pwest@rvtd.org</w:t>
        </w:r>
      </w:hyperlink>
      <w:r w:rsidRPr="00481D47">
        <w:t>.</w:t>
      </w:r>
    </w:p>
    <w:p w14:paraId="119659B3" w14:textId="77777777" w:rsidR="00481D47" w:rsidRPr="00481D47" w:rsidRDefault="00481D47" w:rsidP="00481D47"/>
    <w:p w14:paraId="2370D232" w14:textId="77777777" w:rsidR="00AF7071" w:rsidRDefault="00AF7071" w:rsidP="00130DA1">
      <w:pPr>
        <w:rPr>
          <w:b/>
          <w:bCs/>
          <w:u w:val="single"/>
        </w:rPr>
      </w:pPr>
    </w:p>
    <w:p w14:paraId="53B7B678" w14:textId="27E8A78F" w:rsidR="00130DA1" w:rsidRDefault="00130DA1" w:rsidP="00130DA1">
      <w:pPr>
        <w:rPr>
          <w:b/>
          <w:bCs/>
          <w:u w:val="single"/>
        </w:rPr>
      </w:pPr>
      <w:r w:rsidRPr="00130DA1">
        <w:rPr>
          <w:b/>
          <w:bCs/>
          <w:u w:val="single"/>
        </w:rPr>
        <w:lastRenderedPageBreak/>
        <w:t>Funding Requirements</w:t>
      </w:r>
    </w:p>
    <w:p w14:paraId="49E00591" w14:textId="17EE6719" w:rsidR="006B1C0C" w:rsidRDefault="00130DA1" w:rsidP="00130DA1">
      <w:r>
        <w:t xml:space="preserve">At a minimum, all applicants must be listed in RVTD’s Coordinated Human Services Plan (otherwise known as the “United We Ride” plan) to have their application accepted.  Applicants can find RVTD’s Coordinated Human Services Plan </w:t>
      </w:r>
      <w:hyperlink r:id="rId6" w:history="1">
        <w:r w:rsidR="00C4784C" w:rsidRPr="00C4784C">
          <w:rPr>
            <w:rStyle w:val="Hyperlink"/>
          </w:rPr>
          <w:t>HERE</w:t>
        </w:r>
      </w:hyperlink>
      <w:r w:rsidR="00C4784C">
        <w:t>.</w:t>
      </w:r>
    </w:p>
    <w:p w14:paraId="32425BB3" w14:textId="77777777" w:rsidR="006B1C0C" w:rsidRDefault="006B1C0C" w:rsidP="006B1C0C">
      <w:r>
        <w:t>The following funding information is available at the links below:</w:t>
      </w:r>
    </w:p>
    <w:p w14:paraId="36C4BB91" w14:textId="77777777" w:rsidR="006B1C0C" w:rsidRPr="00CA7FB9" w:rsidRDefault="00000000" w:rsidP="006B1C0C">
      <w:pPr>
        <w:pStyle w:val="ListParagraph"/>
        <w:numPr>
          <w:ilvl w:val="1"/>
          <w:numId w:val="2"/>
        </w:numPr>
      </w:pPr>
      <w:hyperlink r:id="rId7" w:history="1">
        <w:r w:rsidR="006B1C0C" w:rsidRPr="00CA7FB9">
          <w:rPr>
            <w:rStyle w:val="Hyperlink"/>
          </w:rPr>
          <w:t>Federal Transit Administration 5310 Program Overview</w:t>
        </w:r>
      </w:hyperlink>
      <w:r w:rsidR="006B1C0C" w:rsidRPr="00CA7FB9">
        <w:t xml:space="preserve"> (https://www.transit.dot.gov/funding/grants/enhanced-mobility-seniors-individuals-disabilities-section-5310)</w:t>
      </w:r>
    </w:p>
    <w:p w14:paraId="70D4DBDF" w14:textId="77777777" w:rsidR="00CA4BE4" w:rsidRPr="00CA7FB9" w:rsidRDefault="00CA4BE4" w:rsidP="006B1C0C">
      <w:pPr>
        <w:pStyle w:val="ListParagraph"/>
        <w:numPr>
          <w:ilvl w:val="1"/>
          <w:numId w:val="2"/>
        </w:numPr>
      </w:pPr>
      <w:hyperlink r:id="rId8" w:history="1">
        <w:r w:rsidR="006B1C0C" w:rsidRPr="00CA7FB9">
          <w:rPr>
            <w:rStyle w:val="Hyperlink"/>
          </w:rPr>
          <w:t>ODOT FY 202</w:t>
        </w:r>
        <w:r w:rsidR="00C4784C" w:rsidRPr="00CA7FB9">
          <w:rPr>
            <w:rStyle w:val="Hyperlink"/>
          </w:rPr>
          <w:t>5</w:t>
        </w:r>
        <w:r w:rsidR="006B1C0C" w:rsidRPr="00CA7FB9">
          <w:rPr>
            <w:rStyle w:val="Hyperlink"/>
          </w:rPr>
          <w:t>-202</w:t>
        </w:r>
        <w:r w:rsidR="00C4784C" w:rsidRPr="00CA7FB9">
          <w:rPr>
            <w:rStyle w:val="Hyperlink"/>
          </w:rPr>
          <w:t>7</w:t>
        </w:r>
        <w:r w:rsidR="006B1C0C" w:rsidRPr="00CA7FB9">
          <w:rPr>
            <w:rStyle w:val="Hyperlink"/>
          </w:rPr>
          <w:t xml:space="preserve"> Application Instructions and Guidance</w:t>
        </w:r>
      </w:hyperlink>
      <w:r w:rsidR="006B1C0C" w:rsidRPr="00CA7FB9">
        <w:t xml:space="preserve"> </w:t>
      </w:r>
    </w:p>
    <w:p w14:paraId="345C85D7" w14:textId="3C0D99DF" w:rsidR="006B1C0C" w:rsidRDefault="006B1C0C" w:rsidP="00CA4BE4">
      <w:pPr>
        <w:pStyle w:val="ListParagraph"/>
        <w:ind w:left="1080"/>
      </w:pPr>
      <w:r>
        <w:t xml:space="preserve">Overview of FTA’s 5310 funding including program purposes and eligibility, match requirements and funding amounts. </w:t>
      </w:r>
    </w:p>
    <w:p w14:paraId="5C874C9D" w14:textId="77777777" w:rsidR="006B1C0C" w:rsidRPr="006B1C0C" w:rsidRDefault="006B1C0C" w:rsidP="006B1C0C">
      <w:pPr>
        <w:rPr>
          <w:b/>
          <w:bCs/>
          <w:u w:val="single"/>
        </w:rPr>
      </w:pPr>
      <w:r w:rsidRPr="006B1C0C">
        <w:rPr>
          <w:b/>
          <w:bCs/>
          <w:u w:val="single"/>
        </w:rPr>
        <w:t>Application Process</w:t>
      </w:r>
    </w:p>
    <w:p w14:paraId="4D931620" w14:textId="77777777" w:rsidR="00250BA0" w:rsidRDefault="00250BA0" w:rsidP="00250BA0">
      <w:pPr>
        <w:pStyle w:val="ListParagraph"/>
        <w:numPr>
          <w:ilvl w:val="0"/>
          <w:numId w:val="5"/>
        </w:numPr>
      </w:pPr>
      <w:r>
        <w:t>Interested applicants should review the grant funding materials for 5310 funds located at the links under “funding requirements.”</w:t>
      </w:r>
    </w:p>
    <w:p w14:paraId="1EC4A377" w14:textId="6D5B0B57" w:rsidR="00250BA0" w:rsidRDefault="00250BA0" w:rsidP="00250BA0">
      <w:pPr>
        <w:pStyle w:val="ListParagraph"/>
        <w:numPr>
          <w:ilvl w:val="0"/>
          <w:numId w:val="5"/>
        </w:numPr>
      </w:pPr>
      <w:r>
        <w:t>For the 202</w:t>
      </w:r>
      <w:r w:rsidR="00144A13">
        <w:t>5</w:t>
      </w:r>
      <w:r>
        <w:t>-2</w:t>
      </w:r>
      <w:r w:rsidR="00144A13">
        <w:t>7</w:t>
      </w:r>
      <w:r>
        <w:t xml:space="preserve"> 5310 grant cycle, there are t</w:t>
      </w:r>
      <w:r w:rsidR="00C90070">
        <w:t>hree</w:t>
      </w:r>
      <w:r>
        <w:t xml:space="preserve"> separate grants available:</w:t>
      </w:r>
    </w:p>
    <w:p w14:paraId="78BFDDE6" w14:textId="77777777" w:rsidR="00250BA0" w:rsidRDefault="00250BA0" w:rsidP="00250BA0">
      <w:pPr>
        <w:pStyle w:val="ListParagraph"/>
        <w:numPr>
          <w:ilvl w:val="1"/>
          <w:numId w:val="5"/>
        </w:numPr>
      </w:pPr>
      <w:r w:rsidRPr="00250BA0">
        <w:rPr>
          <w:b/>
          <w:bCs/>
          <w:sz w:val="22"/>
          <w:szCs w:val="20"/>
          <w:u w:val="single"/>
        </w:rPr>
        <w:t>5310 Small Urban Funds</w:t>
      </w:r>
      <w:r>
        <w:t xml:space="preserve"> – These funds require a 20% match from the applicant</w:t>
      </w:r>
    </w:p>
    <w:p w14:paraId="73B0C04E" w14:textId="77777777" w:rsidR="00250BA0" w:rsidRDefault="00250BA0" w:rsidP="00250BA0">
      <w:pPr>
        <w:pStyle w:val="ListParagraph"/>
        <w:numPr>
          <w:ilvl w:val="1"/>
          <w:numId w:val="5"/>
        </w:numPr>
      </w:pPr>
      <w:r w:rsidRPr="00250BA0">
        <w:rPr>
          <w:b/>
          <w:bCs/>
          <w:sz w:val="22"/>
          <w:szCs w:val="20"/>
          <w:u w:val="single"/>
        </w:rPr>
        <w:t>5310 STBG Funds</w:t>
      </w:r>
      <w:r>
        <w:t xml:space="preserve"> – Eligible projects include mobility management, capitol purchases, contracted services and preventative maintenance projects.</w:t>
      </w:r>
    </w:p>
    <w:p w14:paraId="1894CA54" w14:textId="57C2DE91" w:rsidR="00C90070" w:rsidRPr="00C90070" w:rsidRDefault="00C90070" w:rsidP="00250BA0">
      <w:pPr>
        <w:pStyle w:val="ListParagraph"/>
        <w:numPr>
          <w:ilvl w:val="1"/>
          <w:numId w:val="5"/>
        </w:numPr>
        <w:rPr>
          <w:b/>
          <w:bCs/>
        </w:rPr>
      </w:pPr>
      <w:r w:rsidRPr="00C90070">
        <w:rPr>
          <w:b/>
          <w:bCs/>
          <w:sz w:val="22"/>
          <w:szCs w:val="20"/>
          <w:u w:val="single"/>
        </w:rPr>
        <w:t>STIF Population Formula Fund</w:t>
      </w:r>
      <w:r w:rsidRPr="004F6E71">
        <w:rPr>
          <w:b/>
          <w:bCs/>
          <w:sz w:val="22"/>
          <w:szCs w:val="20"/>
        </w:rPr>
        <w:t xml:space="preserve"> </w:t>
      </w:r>
      <w:r w:rsidR="009D113D">
        <w:rPr>
          <w:b/>
          <w:bCs/>
          <w:sz w:val="22"/>
          <w:szCs w:val="20"/>
        </w:rPr>
        <w:t>(Applications available August 27</w:t>
      </w:r>
      <w:r w:rsidR="009D113D" w:rsidRPr="009D113D">
        <w:rPr>
          <w:b/>
          <w:bCs/>
          <w:sz w:val="22"/>
          <w:szCs w:val="20"/>
          <w:vertAlign w:val="superscript"/>
        </w:rPr>
        <w:t>th</w:t>
      </w:r>
      <w:r w:rsidR="009D113D">
        <w:rPr>
          <w:b/>
          <w:bCs/>
          <w:sz w:val="22"/>
          <w:szCs w:val="20"/>
        </w:rPr>
        <w:t>)</w:t>
      </w:r>
      <w:r w:rsidR="004F6E71" w:rsidRPr="004F6E71">
        <w:rPr>
          <w:sz w:val="22"/>
          <w:szCs w:val="20"/>
        </w:rPr>
        <w:t>–</w:t>
      </w:r>
      <w:r w:rsidR="004F6E71" w:rsidRPr="004F6E71">
        <w:rPr>
          <w:sz w:val="22"/>
          <w:szCs w:val="20"/>
          <w:u w:val="single"/>
        </w:rPr>
        <w:t xml:space="preserve"> </w:t>
      </w:r>
      <w:r w:rsidR="004F6E71" w:rsidRPr="009D113D">
        <w:t>Recipients must be a PTASP</w:t>
      </w:r>
      <w:r w:rsidR="0055559A" w:rsidRPr="009D113D">
        <w:t xml:space="preserve"> and provide services for older adults and people with disabilities.</w:t>
      </w:r>
    </w:p>
    <w:p w14:paraId="7A71E5F7" w14:textId="54021DCF" w:rsidR="00D579BF" w:rsidRDefault="00250BA0" w:rsidP="00250BA0">
      <w:pPr>
        <w:pStyle w:val="ListParagraph"/>
        <w:numPr>
          <w:ilvl w:val="0"/>
          <w:numId w:val="5"/>
        </w:numPr>
      </w:pPr>
      <w:r w:rsidRPr="00F5564D">
        <w:t xml:space="preserve">All applicants shall complete the </w:t>
      </w:r>
      <w:hyperlink r:id="rId9" w:history="1">
        <w:r w:rsidRPr="00F5564D">
          <w:rPr>
            <w:rStyle w:val="Hyperlink"/>
          </w:rPr>
          <w:t>sub-recipient form</w:t>
        </w:r>
      </w:hyperlink>
      <w:r w:rsidRPr="00F5564D">
        <w:t xml:space="preserve"> (</w:t>
      </w:r>
      <w:r w:rsidR="00D579BF" w:rsidRPr="00D579BF">
        <w:t>https://www.cognitoforms.com/odot2/_202527section5310subrecipientapplication/</w:t>
      </w:r>
      <w:r w:rsidR="00D579BF">
        <w:t>)</w:t>
      </w:r>
      <w:r w:rsidRPr="00F5564D">
        <w:t>located on ODOT’s website.</w:t>
      </w:r>
    </w:p>
    <w:p w14:paraId="5F52BEF5" w14:textId="10161D75" w:rsidR="005E1776" w:rsidRDefault="00D579BF" w:rsidP="00250BA0">
      <w:pPr>
        <w:pStyle w:val="ListParagraph"/>
        <w:numPr>
          <w:ilvl w:val="0"/>
          <w:numId w:val="5"/>
        </w:numPr>
      </w:pPr>
      <w:r>
        <w:t xml:space="preserve">Sub-recipient applications </w:t>
      </w:r>
      <w:r w:rsidR="009D113D">
        <w:t xml:space="preserve">for all </w:t>
      </w:r>
      <w:r w:rsidR="00B529AA">
        <w:t xml:space="preserve">three grant sources </w:t>
      </w:r>
      <w:r w:rsidR="005E1776">
        <w:t xml:space="preserve">shall be submitted no later than September 5, </w:t>
      </w:r>
      <w:proofErr w:type="gramStart"/>
      <w:r w:rsidR="005E1776">
        <w:t>2024</w:t>
      </w:r>
      <w:proofErr w:type="gramEnd"/>
      <w:r w:rsidR="005E1776">
        <w:t xml:space="preserve"> 5:00PM PST.</w:t>
      </w:r>
    </w:p>
    <w:p w14:paraId="5ECE64FF" w14:textId="08D38481" w:rsidR="006B1C0C" w:rsidRDefault="005E1776" w:rsidP="005E1776">
      <w:pPr>
        <w:pStyle w:val="ListParagraph"/>
        <w:ind w:left="360"/>
      </w:pPr>
      <w:r>
        <w:rPr>
          <w:i/>
          <w:iCs/>
        </w:rPr>
        <w:t xml:space="preserve">RVTD is the primary </w:t>
      </w:r>
      <w:r w:rsidR="00B529AA">
        <w:rPr>
          <w:i/>
          <w:iCs/>
        </w:rPr>
        <w:t>Agency</w:t>
      </w:r>
      <w:r>
        <w:rPr>
          <w:i/>
          <w:iCs/>
        </w:rPr>
        <w:t xml:space="preserve"> and is required to </w:t>
      </w:r>
      <w:r w:rsidR="005E25F4">
        <w:rPr>
          <w:i/>
          <w:iCs/>
        </w:rPr>
        <w:t xml:space="preserve">collect, review and present for recommendation all projects </w:t>
      </w:r>
      <w:r w:rsidR="00B529AA">
        <w:rPr>
          <w:i/>
          <w:iCs/>
        </w:rPr>
        <w:t xml:space="preserve">and then submit to ODOT </w:t>
      </w:r>
      <w:r w:rsidR="005E25F4">
        <w:rPr>
          <w:i/>
          <w:iCs/>
        </w:rPr>
        <w:t xml:space="preserve">prior to the Agency deadline of </w:t>
      </w:r>
      <w:r w:rsidR="00D012C8">
        <w:rPr>
          <w:i/>
          <w:iCs/>
        </w:rPr>
        <w:t>Nov. 20, 2024.</w:t>
      </w:r>
      <w:r w:rsidR="00250BA0" w:rsidRPr="00F5564D">
        <w:t xml:space="preserve">  </w:t>
      </w:r>
    </w:p>
    <w:p w14:paraId="1439C2AB" w14:textId="77777777" w:rsidR="007C49B7" w:rsidRPr="00F5564D" w:rsidRDefault="007C49B7" w:rsidP="005E1776">
      <w:pPr>
        <w:pStyle w:val="ListParagraph"/>
        <w:ind w:left="360"/>
      </w:pPr>
    </w:p>
    <w:p w14:paraId="4CB4A274" w14:textId="48C90C2A" w:rsidR="008B4A2B" w:rsidRDefault="008B4A2B" w:rsidP="00250BA0">
      <w:pPr>
        <w:pStyle w:val="ListParagraph"/>
        <w:numPr>
          <w:ilvl w:val="0"/>
          <w:numId w:val="5"/>
        </w:numPr>
      </w:pPr>
      <w:r>
        <w:t>The subrecipient’s information is to be completed under the “Transit Agency” section.</w:t>
      </w:r>
    </w:p>
    <w:p w14:paraId="2F0583CC" w14:textId="1124D2B8" w:rsidR="00250BA0" w:rsidRDefault="00AC1B2F" w:rsidP="00250BA0">
      <w:pPr>
        <w:pStyle w:val="ListParagraph"/>
        <w:numPr>
          <w:ilvl w:val="0"/>
          <w:numId w:val="5"/>
        </w:numPr>
      </w:pPr>
      <w:r>
        <w:t xml:space="preserve">Applicants shall provide the following information for the </w:t>
      </w:r>
      <w:r w:rsidRPr="00AC1B2F">
        <w:rPr>
          <w:b/>
          <w:bCs/>
        </w:rPr>
        <w:t>“Lead Agency”</w:t>
      </w:r>
      <w:r>
        <w:t xml:space="preserve"> section of the subrecipient application:</w:t>
      </w:r>
    </w:p>
    <w:p w14:paraId="2E67685F" w14:textId="56D34057" w:rsidR="00AC1B2F" w:rsidRDefault="00AC1B2F" w:rsidP="00AC1B2F">
      <w:pPr>
        <w:pStyle w:val="ListParagraph"/>
        <w:numPr>
          <w:ilvl w:val="1"/>
          <w:numId w:val="5"/>
        </w:numPr>
      </w:pPr>
      <w:r>
        <w:t>Lead Agency Name: Rogue Valley Transportation District</w:t>
      </w:r>
    </w:p>
    <w:p w14:paraId="015836EE" w14:textId="418A6708" w:rsidR="00AC1B2F" w:rsidRDefault="00AC1B2F" w:rsidP="00AC1B2F">
      <w:pPr>
        <w:pStyle w:val="ListParagraph"/>
        <w:numPr>
          <w:ilvl w:val="1"/>
          <w:numId w:val="5"/>
        </w:numPr>
      </w:pPr>
      <w:r>
        <w:t xml:space="preserve">Lead Agency Contact Name: </w:t>
      </w:r>
      <w:r w:rsidR="00D012C8">
        <w:t>Paige West</w:t>
      </w:r>
    </w:p>
    <w:p w14:paraId="12B989AE" w14:textId="5245E530" w:rsidR="00AC1B2F" w:rsidRDefault="00AC1B2F" w:rsidP="00AC1B2F">
      <w:pPr>
        <w:pStyle w:val="ListParagraph"/>
        <w:numPr>
          <w:ilvl w:val="1"/>
          <w:numId w:val="5"/>
        </w:numPr>
      </w:pPr>
      <w:r>
        <w:t xml:space="preserve">Lead Agency Contact Title: </w:t>
      </w:r>
      <w:r w:rsidR="00D012C8">
        <w:t>Senior Planner</w:t>
      </w:r>
    </w:p>
    <w:p w14:paraId="503DD0A9" w14:textId="33960A37" w:rsidR="00AC1B2F" w:rsidRDefault="00AC1B2F" w:rsidP="00AC1B2F">
      <w:pPr>
        <w:pStyle w:val="ListParagraph"/>
        <w:numPr>
          <w:ilvl w:val="1"/>
          <w:numId w:val="5"/>
        </w:numPr>
      </w:pPr>
      <w:r>
        <w:lastRenderedPageBreak/>
        <w:t xml:space="preserve">Lead Agency Contact Email Address: </w:t>
      </w:r>
      <w:hyperlink r:id="rId10" w:history="1">
        <w:r w:rsidR="00D012C8" w:rsidRPr="00587246">
          <w:rPr>
            <w:rStyle w:val="Hyperlink"/>
          </w:rPr>
          <w:t>pwest@rvtd.org</w:t>
        </w:r>
      </w:hyperlink>
    </w:p>
    <w:p w14:paraId="427BE60F" w14:textId="7BFD31B0" w:rsidR="00AC1B2F" w:rsidRDefault="00AC1B2F" w:rsidP="00AC1B2F">
      <w:pPr>
        <w:pStyle w:val="ListParagraph"/>
        <w:numPr>
          <w:ilvl w:val="1"/>
          <w:numId w:val="5"/>
        </w:numPr>
      </w:pPr>
      <w:r>
        <w:t>Lead Agency Contact Telephone No.: 541.</w:t>
      </w:r>
      <w:r w:rsidR="00D012C8">
        <w:t>779-5821</w:t>
      </w:r>
    </w:p>
    <w:p w14:paraId="4B08EAC8" w14:textId="546DBFF0" w:rsidR="00AC1B2F" w:rsidRDefault="00AC1B2F" w:rsidP="00AC1B2F">
      <w:pPr>
        <w:pStyle w:val="ListParagraph"/>
        <w:numPr>
          <w:ilvl w:val="0"/>
          <w:numId w:val="5"/>
        </w:numPr>
      </w:pPr>
      <w:r>
        <w:t xml:space="preserve">Although not required, </w:t>
      </w:r>
      <w:r w:rsidR="008D13C7">
        <w:t xml:space="preserve">applicants can submit an additional </w:t>
      </w:r>
      <w:proofErr w:type="gramStart"/>
      <w:r w:rsidR="008D13C7">
        <w:t>1-2 page</w:t>
      </w:r>
      <w:proofErr w:type="gramEnd"/>
      <w:r w:rsidR="008D13C7">
        <w:t xml:space="preserve"> narrative with their application.  Please include your narrative with your application when submitting.  </w:t>
      </w:r>
    </w:p>
    <w:p w14:paraId="76B6BCA9" w14:textId="6129376E" w:rsidR="008D13C7" w:rsidRDefault="008D13C7" w:rsidP="00AC1B2F">
      <w:pPr>
        <w:pStyle w:val="ListParagraph"/>
        <w:numPr>
          <w:ilvl w:val="0"/>
          <w:numId w:val="5"/>
        </w:numPr>
      </w:pPr>
      <w:r>
        <w:t xml:space="preserve">Please complete all required sections as completely as possible.  </w:t>
      </w:r>
    </w:p>
    <w:p w14:paraId="06B597B6" w14:textId="272C5E0F" w:rsidR="008D13C7" w:rsidRDefault="008D13C7" w:rsidP="00AC1B2F">
      <w:pPr>
        <w:pStyle w:val="ListParagraph"/>
        <w:numPr>
          <w:ilvl w:val="0"/>
          <w:numId w:val="5"/>
        </w:numPr>
      </w:pPr>
      <w:r>
        <w:t xml:space="preserve">Once complete and submitted, your application and narrative (if included) will be sent to RVTD.  </w:t>
      </w:r>
    </w:p>
    <w:p w14:paraId="2075456D" w14:textId="6071D935" w:rsidR="008D13C7" w:rsidRPr="008D13C7" w:rsidRDefault="008D13C7" w:rsidP="008D13C7">
      <w:pPr>
        <w:rPr>
          <w:b/>
          <w:bCs/>
          <w:u w:val="single"/>
        </w:rPr>
      </w:pPr>
      <w:r w:rsidRPr="008D13C7">
        <w:rPr>
          <w:b/>
          <w:bCs/>
          <w:u w:val="single"/>
        </w:rPr>
        <w:t xml:space="preserve">5310 </w:t>
      </w:r>
      <w:r w:rsidR="008B4A2B">
        <w:rPr>
          <w:b/>
          <w:bCs/>
          <w:u w:val="single"/>
        </w:rPr>
        <w:t>&amp; STIF P</w:t>
      </w:r>
      <w:r w:rsidR="00BE7167">
        <w:rPr>
          <w:b/>
          <w:bCs/>
          <w:u w:val="single"/>
        </w:rPr>
        <w:t xml:space="preserve">opulation Fund </w:t>
      </w:r>
      <w:r w:rsidRPr="008D13C7">
        <w:rPr>
          <w:b/>
          <w:bCs/>
          <w:u w:val="single"/>
        </w:rPr>
        <w:t xml:space="preserve">Application Timeline  </w:t>
      </w:r>
    </w:p>
    <w:p w14:paraId="53D3580D" w14:textId="5136EB96" w:rsidR="008D13C7" w:rsidRDefault="00351AD3" w:rsidP="00250BA0">
      <w:r>
        <w:t>5</w:t>
      </w:r>
      <w:r w:rsidR="00963B58">
        <w:t xml:space="preserve">310 </w:t>
      </w:r>
      <w:r>
        <w:t xml:space="preserve">Solicitation Published </w:t>
      </w:r>
      <w:r>
        <w:tab/>
      </w:r>
      <w:r>
        <w:tab/>
      </w:r>
      <w:r w:rsidR="008D13C7">
        <w:t xml:space="preserve"> </w:t>
      </w:r>
      <w:r>
        <w:tab/>
      </w:r>
      <w:r>
        <w:tab/>
      </w:r>
      <w:r>
        <w:tab/>
      </w:r>
      <w:r w:rsidR="008B4A2B">
        <w:t>August 22</w:t>
      </w:r>
      <w:r>
        <w:t>, 202</w:t>
      </w:r>
      <w:r w:rsidR="008B4A2B">
        <w:t>4</w:t>
      </w:r>
    </w:p>
    <w:p w14:paraId="37D25DD6" w14:textId="5CB41ABD" w:rsidR="00BE7167" w:rsidRDefault="00BE7167" w:rsidP="00250BA0">
      <w:r>
        <w:t>STIF Population Fund Solicitation Published</w:t>
      </w:r>
      <w:r>
        <w:tab/>
      </w:r>
      <w:r>
        <w:tab/>
      </w:r>
      <w:r>
        <w:tab/>
        <w:t>August 27, 2024</w:t>
      </w:r>
    </w:p>
    <w:p w14:paraId="77403ECE" w14:textId="7BEB7CFD" w:rsidR="00351AD3" w:rsidRDefault="00351AD3" w:rsidP="00250BA0">
      <w:r>
        <w:t xml:space="preserve">Applications Due </w:t>
      </w:r>
      <w:r w:rsidR="00963B58">
        <w:t xml:space="preserve">to RVTD </w:t>
      </w:r>
      <w:r>
        <w:tab/>
      </w:r>
      <w:r>
        <w:tab/>
      </w:r>
      <w:r>
        <w:tab/>
      </w:r>
      <w:r>
        <w:tab/>
      </w:r>
      <w:r>
        <w:tab/>
      </w:r>
      <w:r>
        <w:tab/>
      </w:r>
      <w:r w:rsidR="008B4A2B">
        <w:t>September 5</w:t>
      </w:r>
      <w:r>
        <w:t xml:space="preserve">, </w:t>
      </w:r>
      <w:r w:rsidR="008D42D4">
        <w:t>202</w:t>
      </w:r>
      <w:r w:rsidR="008B4A2B">
        <w:t>4</w:t>
      </w:r>
    </w:p>
    <w:p w14:paraId="7689AA21" w14:textId="5CF038EA" w:rsidR="00963B58" w:rsidRDefault="00351AD3" w:rsidP="00250BA0">
      <w:r>
        <w:t>Applications Reviewed by AW</w:t>
      </w:r>
      <w:r w:rsidR="00963B58">
        <w:t>G</w:t>
      </w:r>
      <w:r w:rsidR="00963B58">
        <w:tab/>
      </w:r>
      <w:r w:rsidR="00963B58">
        <w:tab/>
      </w:r>
      <w:r w:rsidR="00963B58">
        <w:tab/>
      </w:r>
      <w:r w:rsidR="00963B58">
        <w:tab/>
      </w:r>
      <w:r w:rsidR="00963B58">
        <w:tab/>
      </w:r>
      <w:r w:rsidR="00D50EC9">
        <w:t xml:space="preserve">September </w:t>
      </w:r>
      <w:r w:rsidR="008B4A2B">
        <w:t xml:space="preserve">18, </w:t>
      </w:r>
      <w:r w:rsidR="00D50EC9">
        <w:t>2024</w:t>
      </w:r>
    </w:p>
    <w:p w14:paraId="5DF9E0F3" w14:textId="3C5E39FE" w:rsidR="00963B58" w:rsidRDefault="00963B58" w:rsidP="00250BA0">
      <w:r>
        <w:t>Comments to BOD for approval</w:t>
      </w:r>
      <w:r>
        <w:tab/>
      </w:r>
      <w:r>
        <w:tab/>
      </w:r>
      <w:r>
        <w:tab/>
      </w:r>
      <w:r>
        <w:tab/>
      </w:r>
      <w:r>
        <w:tab/>
        <w:t>TBD</w:t>
      </w:r>
    </w:p>
    <w:p w14:paraId="54CF9DB5" w14:textId="2F51536A" w:rsidR="00351AD3" w:rsidRDefault="00351AD3" w:rsidP="00250BA0">
      <w:r>
        <w:tab/>
      </w:r>
      <w:r>
        <w:tab/>
      </w:r>
    </w:p>
    <w:p w14:paraId="6A78CF3B" w14:textId="77777777" w:rsidR="00351AD3" w:rsidRPr="006B1C0C" w:rsidRDefault="00351AD3" w:rsidP="00250BA0"/>
    <w:sectPr w:rsidR="00351AD3" w:rsidRPr="006B1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760DD"/>
    <w:multiLevelType w:val="hybridMultilevel"/>
    <w:tmpl w:val="72C8C5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60547FF"/>
    <w:multiLevelType w:val="hybridMultilevel"/>
    <w:tmpl w:val="6BAE8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51C6A"/>
    <w:multiLevelType w:val="hybridMultilevel"/>
    <w:tmpl w:val="9E28CC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E850EE"/>
    <w:multiLevelType w:val="hybridMultilevel"/>
    <w:tmpl w:val="E7B8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A33733"/>
    <w:multiLevelType w:val="hybridMultilevel"/>
    <w:tmpl w:val="D0A00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FB7048"/>
    <w:multiLevelType w:val="hybridMultilevel"/>
    <w:tmpl w:val="76BA4D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43859663">
    <w:abstractNumId w:val="1"/>
  </w:num>
  <w:num w:numId="2" w16cid:durableId="457799971">
    <w:abstractNumId w:val="5"/>
  </w:num>
  <w:num w:numId="3" w16cid:durableId="882056131">
    <w:abstractNumId w:val="4"/>
  </w:num>
  <w:num w:numId="4" w16cid:durableId="1849247426">
    <w:abstractNumId w:val="3"/>
  </w:num>
  <w:num w:numId="5" w16cid:durableId="1343048836">
    <w:abstractNumId w:val="2"/>
  </w:num>
  <w:num w:numId="6" w16cid:durableId="79849287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A1"/>
    <w:rsid w:val="000613A1"/>
    <w:rsid w:val="000B177E"/>
    <w:rsid w:val="00130DA1"/>
    <w:rsid w:val="00144A13"/>
    <w:rsid w:val="001C7AAD"/>
    <w:rsid w:val="00250BA0"/>
    <w:rsid w:val="002D7C05"/>
    <w:rsid w:val="002E41F5"/>
    <w:rsid w:val="002F3008"/>
    <w:rsid w:val="00351AD3"/>
    <w:rsid w:val="003B631C"/>
    <w:rsid w:val="003C614A"/>
    <w:rsid w:val="00423C64"/>
    <w:rsid w:val="00481D47"/>
    <w:rsid w:val="004A17C4"/>
    <w:rsid w:val="004B2D66"/>
    <w:rsid w:val="004F6E71"/>
    <w:rsid w:val="0055559A"/>
    <w:rsid w:val="005E1776"/>
    <w:rsid w:val="005E25F4"/>
    <w:rsid w:val="006B1C0C"/>
    <w:rsid w:val="007C49B7"/>
    <w:rsid w:val="00804EEE"/>
    <w:rsid w:val="008B4A2B"/>
    <w:rsid w:val="008D13C7"/>
    <w:rsid w:val="008D42D4"/>
    <w:rsid w:val="00906F75"/>
    <w:rsid w:val="0093147E"/>
    <w:rsid w:val="00963B58"/>
    <w:rsid w:val="009A7AB0"/>
    <w:rsid w:val="009D113D"/>
    <w:rsid w:val="009F452B"/>
    <w:rsid w:val="00AC1B2F"/>
    <w:rsid w:val="00AF7071"/>
    <w:rsid w:val="00B529AA"/>
    <w:rsid w:val="00BE7167"/>
    <w:rsid w:val="00BF53B4"/>
    <w:rsid w:val="00C4784C"/>
    <w:rsid w:val="00C90070"/>
    <w:rsid w:val="00CA4BE4"/>
    <w:rsid w:val="00CA7FB9"/>
    <w:rsid w:val="00D012C8"/>
    <w:rsid w:val="00D50EC9"/>
    <w:rsid w:val="00D579BF"/>
    <w:rsid w:val="00D8511E"/>
    <w:rsid w:val="00DB49D0"/>
    <w:rsid w:val="00F5564D"/>
    <w:rsid w:val="00FD3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0050"/>
  <w15:chartTrackingRefBased/>
  <w15:docId w15:val="{A9AB0726-04CC-4C8C-BCE8-B0BDCE60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C0C"/>
    <w:rPr>
      <w:color w:val="0563C1" w:themeColor="hyperlink"/>
      <w:u w:val="single"/>
    </w:rPr>
  </w:style>
  <w:style w:type="character" w:styleId="UnresolvedMention">
    <w:name w:val="Unresolved Mention"/>
    <w:basedOn w:val="DefaultParagraphFont"/>
    <w:uiPriority w:val="99"/>
    <w:semiHidden/>
    <w:unhideWhenUsed/>
    <w:rsid w:val="006B1C0C"/>
    <w:rPr>
      <w:color w:val="605E5C"/>
      <w:shd w:val="clear" w:color="auto" w:fill="E1DFDD"/>
    </w:rPr>
  </w:style>
  <w:style w:type="paragraph" w:styleId="ListParagraph">
    <w:name w:val="List Paragraph"/>
    <w:basedOn w:val="Normal"/>
    <w:uiPriority w:val="34"/>
    <w:qFormat/>
    <w:rsid w:val="006B1C0C"/>
    <w:pPr>
      <w:ind w:left="720"/>
      <w:contextualSpacing/>
    </w:pPr>
  </w:style>
  <w:style w:type="character" w:styleId="FollowedHyperlink">
    <w:name w:val="FollowedHyperlink"/>
    <w:basedOn w:val="DefaultParagraphFont"/>
    <w:uiPriority w:val="99"/>
    <w:semiHidden/>
    <w:unhideWhenUsed/>
    <w:rsid w:val="003C61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021393">
      <w:bodyDiv w:val="1"/>
      <w:marLeft w:val="0"/>
      <w:marRight w:val="0"/>
      <w:marTop w:val="0"/>
      <w:marBottom w:val="0"/>
      <w:divBdr>
        <w:top w:val="none" w:sz="0" w:space="0" w:color="auto"/>
        <w:left w:val="none" w:sz="0" w:space="0" w:color="auto"/>
        <w:bottom w:val="none" w:sz="0" w:space="0" w:color="auto"/>
        <w:right w:val="none" w:sz="0" w:space="0" w:color="auto"/>
      </w:divBdr>
    </w:div>
    <w:div w:id="176896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ot/RPTD/Pages/Funding-Opportunities.aspx" TargetMode="External"/><Relationship Id="rId3" Type="http://schemas.openxmlformats.org/officeDocument/2006/relationships/settings" Target="settings.xml"/><Relationship Id="rId7" Type="http://schemas.openxmlformats.org/officeDocument/2006/relationships/hyperlink" Target="https://www.transit.dot.gov/funding/grants/enhanced-mobility-seniors-individuals-disabilities-section-53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vtd.org/wp-content/uploads/2022/02/2021-2025-UWR-PLAN-FINAL-5.26.2021.pdf" TargetMode="External"/><Relationship Id="rId11" Type="http://schemas.openxmlformats.org/officeDocument/2006/relationships/fontTable" Target="fontTable.xml"/><Relationship Id="rId5" Type="http://schemas.openxmlformats.org/officeDocument/2006/relationships/hyperlink" Target="mailto:pwest@rvtd.org" TargetMode="External"/><Relationship Id="rId10" Type="http://schemas.openxmlformats.org/officeDocument/2006/relationships/hyperlink" Target="mailto:pwest@rvtd.org" TargetMode="External"/><Relationship Id="rId4" Type="http://schemas.openxmlformats.org/officeDocument/2006/relationships/webSettings" Target="webSettings.xml"/><Relationship Id="rId9" Type="http://schemas.openxmlformats.org/officeDocument/2006/relationships/hyperlink" Target="https://www.cognitoforms.com/odot2/_202527section5310subrecipie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4067</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Fountain</dc:creator>
  <cp:keywords/>
  <dc:description/>
  <cp:lastModifiedBy>Paige West</cp:lastModifiedBy>
  <cp:revision>40</cp:revision>
  <dcterms:created xsi:type="dcterms:W3CDTF">2022-10-25T19:47:00Z</dcterms:created>
  <dcterms:modified xsi:type="dcterms:W3CDTF">2024-08-23T15:51:00Z</dcterms:modified>
</cp:coreProperties>
</file>